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28C39" w14:textId="77777777" w:rsidR="00784C31" w:rsidRPr="00784C31" w:rsidRDefault="00784C31" w:rsidP="00784C31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4C31">
        <w:rPr>
          <w:color w:val="000000" w:themeColor="text1"/>
          <w:sz w:val="28"/>
          <w:szCs w:val="28"/>
        </w:rPr>
        <w:t>Порядка 100 сотрудников московского пожарно-спасательного гарнизона начали патрулирование водных объектов столицы в связи со становлением льда. </w:t>
      </w:r>
    </w:p>
    <w:p w14:paraId="24BA42CC" w14:textId="77777777" w:rsidR="00784C31" w:rsidRPr="00784C31" w:rsidRDefault="00784C31" w:rsidP="00784C31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4C31">
        <w:rPr>
          <w:color w:val="000000" w:themeColor="text1"/>
          <w:sz w:val="28"/>
          <w:szCs w:val="28"/>
        </w:rPr>
        <w:t>С понижением температуры воздуха на московских водоемах началось ледообразование. Вместе с этим возрастают риски происшествий, основными являются - провал людей и техники под не окрепший, тонкий лед. Усугубляется ситуация еще и тем, что выход на лед осуществляется в запрещенных для этого местах. Напомним, что для безопасного нахождения на льду его толщина должна составлять 10-12 сантиметров, для массового выхода людей-не менее 25 см. </w:t>
      </w:r>
    </w:p>
    <w:p w14:paraId="18A1541E" w14:textId="77777777" w:rsidR="00784C31" w:rsidRPr="00784C31" w:rsidRDefault="00784C31" w:rsidP="00784C31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4C31">
        <w:rPr>
          <w:color w:val="000000" w:themeColor="text1"/>
          <w:sz w:val="28"/>
          <w:szCs w:val="28"/>
        </w:rPr>
        <w:t>Для предотвращения несчастных случаев и гибели людей на водоемах города, в рамках месячника безопасности, инспекторами ГИМС Главного управления МЧС России по г. Москве и спасателями «МГПСС» проводятся профилактические рейды прибрежной зоны, проходит информирование населения о правилах безопасного поведения на водных объектах. Кроме того, в особо опасный период группировка сил и средств будет увеличена, а к патрулированию с воздуха зон зимнего отдыха людей присоединяться беспилотные летательные аппараты. </w:t>
      </w:r>
    </w:p>
    <w:p w14:paraId="0024CBBC" w14:textId="77777777" w:rsidR="00784C31" w:rsidRPr="00784C31" w:rsidRDefault="00784C31" w:rsidP="00784C31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4C31">
        <w:rPr>
          <w:color w:val="000000" w:themeColor="text1"/>
          <w:sz w:val="28"/>
          <w:szCs w:val="28"/>
        </w:rPr>
        <w:t>Также определены маршруты патрулирований, привлекаемых общественных и других организаций для обеспечения безопасности на водоемах в зимний период. Всего в Москве 105 маршрутов патрулирований и постов, где будут задействованы порядка 1100 добровольцев. </w:t>
      </w:r>
    </w:p>
    <w:p w14:paraId="1EA88DB1" w14:textId="77777777" w:rsidR="00784C31" w:rsidRPr="00784C31" w:rsidRDefault="00784C31" w:rsidP="00784C31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4C31">
        <w:rPr>
          <w:color w:val="000000" w:themeColor="text1"/>
          <w:sz w:val="28"/>
          <w:szCs w:val="28"/>
        </w:rPr>
        <w:t>Особое внимание уделяется недопущению нахождения детей у водоемов без присмотра взрослых. Только в прошлом году в зимний период было выявлено и удалено с водоемов почти 700 детей в возрасте до 14 лет. </w:t>
      </w:r>
    </w:p>
    <w:p w14:paraId="43508117" w14:textId="77777777" w:rsidR="00784C31" w:rsidRPr="00784C31" w:rsidRDefault="00784C31" w:rsidP="00784C31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4C31">
        <w:rPr>
          <w:color w:val="000000" w:themeColor="text1"/>
          <w:sz w:val="28"/>
          <w:szCs w:val="28"/>
        </w:rPr>
        <w:t>Еще одним вспомогательным инструментом в профилактической работе выступает бесплатное мобильное приложение «МЧС России». Сервис разработан как личный помощник пользователя и призван содействовать формированию культуры безопасного поведения среди взрослого и подрастающего поколения, и уже доступен для скачивания с октября 2020 года.</w:t>
      </w:r>
    </w:p>
    <w:p w14:paraId="027523A7" w14:textId="77777777" w:rsidR="00784C31" w:rsidRPr="00784C31" w:rsidRDefault="00784C31" w:rsidP="00784C3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4C31">
        <w:rPr>
          <w:color w:val="000000" w:themeColor="text1"/>
          <w:sz w:val="28"/>
          <w:szCs w:val="28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784C31">
        <w:rPr>
          <w:color w:val="000000" w:themeColor="text1"/>
          <w:sz w:val="28"/>
          <w:szCs w:val="28"/>
        </w:rPr>
        <w:t>геолокации</w:t>
      </w:r>
      <w:proofErr w:type="spellEnd"/>
      <w:r w:rsidRPr="00784C31">
        <w:rPr>
          <w:color w:val="000000" w:themeColor="text1"/>
          <w:sz w:val="28"/>
          <w:szCs w:val="28"/>
        </w:rPr>
        <w:t>, которой он может </w:t>
      </w:r>
      <w:r w:rsidRPr="00784C31">
        <w:rPr>
          <w:color w:val="000000" w:themeColor="text1"/>
          <w:spacing w:val="3"/>
          <w:sz w:val="28"/>
          <w:szCs w:val="28"/>
          <w:bdr w:val="none" w:sz="0" w:space="0" w:color="auto" w:frame="1"/>
        </w:rPr>
        <w:t>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 - портала МЧС России.</w:t>
      </w:r>
    </w:p>
    <w:p w14:paraId="62E57E67" w14:textId="77777777" w:rsidR="00784C31" w:rsidRPr="00784C31" w:rsidRDefault="00784C31" w:rsidP="00784C31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84C31">
        <w:rPr>
          <w:color w:val="000000" w:themeColor="text1"/>
          <w:sz w:val="28"/>
          <w:szCs w:val="28"/>
        </w:rPr>
        <w:lastRenderedPageBreak/>
        <w:t>Главное управление МЧС России по г. Москве настоятельно рекомендует - соблюдайте правила поведения, находясь в местах зимнего отдыха у воды, не выходите на лед до полного его образования. Если вы стали свидетелем происшествия на водоеме незамедлительно обратитесь за помощью по телефону 101.</w:t>
      </w:r>
    </w:p>
    <w:p w14:paraId="329CC4C6" w14:textId="77777777" w:rsidR="007C7979" w:rsidRDefault="00784C31"/>
    <w:sectPr w:rsidR="007C7979" w:rsidSect="007737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31"/>
    <w:rsid w:val="006D32CC"/>
    <w:rsid w:val="007737CF"/>
    <w:rsid w:val="007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EED9A"/>
  <w15:chartTrackingRefBased/>
  <w15:docId w15:val="{858F9708-8113-4A45-97E7-52378034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C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2452</Characters>
  <Application>Microsoft Office Word</Application>
  <DocSecurity>0</DocSecurity>
  <Lines>163</Lines>
  <Paragraphs>54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2020-12-02T08:54:00Z</dcterms:created>
  <dcterms:modified xsi:type="dcterms:W3CDTF">2020-12-02T08:55:00Z</dcterms:modified>
</cp:coreProperties>
</file>